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103898" w:rsidRDefault="00D72CEE" w:rsidP="00493145">
      <w:pPr>
        <w:spacing w:line="240" w:lineRule="auto"/>
        <w:jc w:val="center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ANEXO</w:t>
      </w:r>
      <w:r w:rsidR="002A596D"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 </w:t>
      </w:r>
      <w:r w:rsidR="00CC3811"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1</w:t>
      </w:r>
      <w:r w:rsidR="00587F8C"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 / ESCRITO LIBRE</w:t>
      </w:r>
    </w:p>
    <w:p w14:paraId="1E4F941E" w14:textId="59339124" w:rsidR="00487256" w:rsidRPr="00103898" w:rsidRDefault="004C229F" w:rsidP="00290715">
      <w:pPr>
        <w:spacing w:line="240" w:lineRule="auto"/>
        <w:jc w:val="center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bookmarkStart w:id="0" w:name="_Hlk189563881"/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Programa de Atención Integral para el Bienestar de las Mujeres</w:t>
      </w:r>
      <w:r w:rsidR="008A7573"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 </w:t>
      </w:r>
      <w:bookmarkEnd w:id="0"/>
    </w:p>
    <w:p w14:paraId="6DF1F373" w14:textId="461637A1" w:rsidR="00487256" w:rsidRPr="00103898" w:rsidRDefault="004C229F" w:rsidP="00487256">
      <w:pPr>
        <w:spacing w:line="240" w:lineRule="auto"/>
        <w:jc w:val="center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2025</w:t>
      </w:r>
    </w:p>
    <w:p w14:paraId="7B2A2265" w14:textId="04F24AAB" w:rsidR="00DA1BF5" w:rsidRPr="00103898" w:rsidRDefault="00DA1BF5" w:rsidP="00587F8C">
      <w:pPr>
        <w:spacing w:after="0" w:line="240" w:lineRule="auto"/>
        <w:jc w:val="right"/>
        <w:rPr>
          <w:rFonts w:ascii="Noto Sans" w:eastAsia="Times New Roman" w:hAnsi="Noto Sans" w:cs="Noto Sans"/>
          <w:bCs/>
          <w:sz w:val="20"/>
          <w:szCs w:val="20"/>
          <w:lang w:eastAsia="es-MX"/>
        </w:rPr>
      </w:pPr>
      <w:r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 xml:space="preserve">Fecha de </w:t>
      </w:r>
      <w:r w:rsidR="007801C2"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>c</w:t>
      </w:r>
      <w:r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 xml:space="preserve">onstitución: </w:t>
      </w:r>
      <w:proofErr w:type="spellStart"/>
      <w:r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>dd</w:t>
      </w:r>
      <w:proofErr w:type="spellEnd"/>
      <w:r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>/mm/</w:t>
      </w:r>
      <w:proofErr w:type="spellStart"/>
      <w:r w:rsidRPr="00103898">
        <w:rPr>
          <w:rFonts w:ascii="Noto Sans" w:eastAsia="Times New Roman" w:hAnsi="Noto Sans" w:cs="Noto Sans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103898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103898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103898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103898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103898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103898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103898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103898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4B3DF3CC" w:rsidR="00493145" w:rsidRPr="00103898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22BDDEE" w14:textId="77777777" w:rsidR="00CC3811" w:rsidRPr="00103898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103898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103898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103898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103898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103898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103898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103898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103898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103898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103898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103898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103898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103898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22BEA5B0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103898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06E71CD8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103898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6B4A3E04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103898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1A3A1E76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103898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42AF43D9" w:rsidR="007F1773" w:rsidRPr="00103898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123CB77" w14:textId="00AEACD9" w:rsidR="00312E28" w:rsidRPr="00103898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103898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103898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103898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103898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58CAB166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Apoyo:                         Obra:                        Servicio:                   Otro: </w:t>
            </w:r>
          </w:p>
        </w:tc>
      </w:tr>
      <w:tr w:rsidR="00EE0685" w:rsidRPr="00103898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103898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103898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103898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3048086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0EC39928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00D74C68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5AE" w14:textId="7A5FCC06" w:rsidR="00952844" w:rsidRPr="00103898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6938F92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103898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Pr="0010389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15F7C8B5" w:rsidR="00EE0685" w:rsidRPr="00103898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2AE540E" w14:textId="77777777" w:rsidR="0039013A" w:rsidRPr="00103898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103898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103898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103898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5DDB742F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103898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2B4CFB7A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Hombre / Mujer</w:t>
            </w:r>
          </w:p>
        </w:tc>
      </w:tr>
      <w:tr w:rsidR="00F2447E" w:rsidRPr="00103898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435848B1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2CE9922F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1799CD6C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026A727E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103898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103898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48B6FF79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Nombre (s) Apellido 1 Apellido 2</w:t>
            </w:r>
          </w:p>
        </w:tc>
      </w:tr>
      <w:tr w:rsidR="00F2447E" w:rsidRPr="00103898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03888ACE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 / Mujer</w:t>
            </w:r>
          </w:p>
        </w:tc>
      </w:tr>
      <w:tr w:rsidR="00F2447E" w:rsidRPr="00103898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2841A0C2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8C0F47C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1D703A3A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5767C3D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103898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103898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5D8920B3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103898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6E2C7B7C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Hombre / Mujer</w:t>
            </w:r>
          </w:p>
        </w:tc>
      </w:tr>
      <w:tr w:rsidR="00F2447E" w:rsidRPr="00103898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3B8A2EF8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3F38C1BA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F6CCA0B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0B900129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103898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103898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7565144" w14:textId="77777777" w:rsidR="00C956C0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LOS COMITÉS DE CONTRALORÍA SOCIAL DE MANERA LIBRE Y VOLUNTARIA PODRÁN </w:t>
      </w:r>
    </w:p>
    <w:p w14:paraId="2DDBCFA3" w14:textId="77777777" w:rsidR="00C956C0" w:rsidRDefault="00C956C0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3572DEA8" w14:textId="7578943D" w:rsidR="00F5776B" w:rsidRPr="00103898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REALIZAR LAS SIGUIENTES ACTIVIDADES:</w:t>
      </w:r>
    </w:p>
    <w:p w14:paraId="792610C7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103898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103898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a)</w:t>
      </w:r>
      <w:r w:rsidRPr="00103898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b)</w:t>
      </w:r>
      <w:r w:rsidRPr="00103898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103898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lastRenderedPageBreak/>
        <w:t>c) Las personas beneficiarias del programa federal cumplan con los requisitos de acuerdo con la normativa aplicable.</w:t>
      </w:r>
    </w:p>
    <w:p w14:paraId="0B3E1C29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 xml:space="preserve">g) </w:t>
      </w:r>
      <w:r w:rsidRPr="00103898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 xml:space="preserve">h) </w:t>
      </w:r>
      <w:r w:rsidRPr="00103898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103898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103898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 xml:space="preserve">IV. </w:t>
      </w:r>
      <w:r w:rsidRPr="00103898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103898">
        <w:rPr>
          <w:rFonts w:ascii="Noto Sans" w:eastAsia="Montserrat" w:hAnsi="Noto Sans" w:cs="Noto Sans"/>
          <w:sz w:val="20"/>
          <w:szCs w:val="20"/>
        </w:rPr>
        <w:t>estas</w:t>
      </w:r>
      <w:r w:rsidRPr="00103898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103898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103898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103898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103898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103898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103898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 w:rsidRPr="00103898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103898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103898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103898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103898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103898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103898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103898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103898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103898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103898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103898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103898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103898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103898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103898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103898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103898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103898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103898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1513F236" w14:textId="488D4791" w:rsidR="00487256" w:rsidRPr="00103898" w:rsidRDefault="000A187B" w:rsidP="00103898">
      <w:pPr>
        <w:jc w:val="both"/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103898">
        <w:rPr>
          <w:rFonts w:ascii="Noto Sans" w:hAnsi="Noto Sans" w:cs="Noto Sans"/>
          <w:sz w:val="20"/>
          <w:szCs w:val="20"/>
        </w:rPr>
        <w:t>fiscal</w:t>
      </w:r>
      <w:r w:rsidR="00290715" w:rsidRPr="00103898">
        <w:rPr>
          <w:rFonts w:ascii="Noto Sans" w:hAnsi="Noto Sans" w:cs="Noto Sans"/>
          <w:sz w:val="20"/>
          <w:szCs w:val="20"/>
        </w:rPr>
        <w:t xml:space="preserve"> 2025</w:t>
      </w:r>
      <w:r w:rsidRPr="00103898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103898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53FD93C6" w14:textId="421AF529" w:rsidR="00103898" w:rsidRPr="00103898" w:rsidRDefault="00103898">
      <w:pPr>
        <w:rPr>
          <w:rFonts w:ascii="Noto Sans" w:hAnsi="Noto Sans" w:cs="Noto Sans"/>
          <w:sz w:val="20"/>
          <w:szCs w:val="20"/>
        </w:rPr>
      </w:pPr>
      <w:r w:rsidRPr="00103898">
        <w:rPr>
          <w:rFonts w:ascii="Noto Sans" w:hAnsi="Noto Sans" w:cs="Noto Sans"/>
          <w:sz w:val="20"/>
          <w:szCs w:val="20"/>
        </w:rPr>
        <w:br w:type="page"/>
      </w:r>
    </w:p>
    <w:p w14:paraId="554DB0F0" w14:textId="77777777" w:rsidR="00103898" w:rsidRPr="00103898" w:rsidRDefault="00103898" w:rsidP="00103898">
      <w:pPr>
        <w:spacing w:after="0" w:line="240" w:lineRule="atLeast"/>
        <w:jc w:val="center"/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  <w:lastRenderedPageBreak/>
        <w:t>AVISO DE PRIVACIDAD INTEGRAL</w:t>
      </w:r>
    </w:p>
    <w:p w14:paraId="2089CFDD" w14:textId="77777777" w:rsidR="00103898" w:rsidRPr="00103898" w:rsidRDefault="00103898" w:rsidP="00103898">
      <w:pPr>
        <w:spacing w:after="0" w:line="240" w:lineRule="atLeast"/>
        <w:jc w:val="center"/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  <w:t>UNIDAD DE TRANSPARENCIA</w:t>
      </w:r>
    </w:p>
    <w:p w14:paraId="61F8219B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72E2CB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El Instituto Nacional de las Mujeres (INMUJERES), con domicilio en Avenida Barranca del Muerto #209, Colonia San José Insurgentes, Alcaldía Benito Juárez, C.P. 03900, Ciudad de México, es el responsable del tratamiento de los datos personales que nos proporcione, los cuales serán protegidos conforme a lo dispuesto por la Ley General de Protección de Datos Personales en Posesión de Sujetos Obligados, y demás normatividad que resulte aplicable. </w:t>
      </w:r>
    </w:p>
    <w:p w14:paraId="117680E3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A3B497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¿Qué datos personales recabamos y para qué fines?</w:t>
      </w:r>
    </w:p>
    <w:p w14:paraId="1F7E8BF6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54CC3083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Sus datos personales serán utilizados con la finalidad de registrar y dar atención a las solicitudes de acceso a la información, de derechos ARCOP (acceso, rectificación, cancelación, oposición y portabilidad), así como recursos de revisión que se presentan directamente en la Unidad de Transparencia del INMUJERES, ya sea vía telefónica, por correo electrónico y/o de forma presencial.</w:t>
      </w:r>
    </w:p>
    <w:p w14:paraId="386DEAC1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BD3CDCB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Para las finalidades antes señaladas se recaban los siguientes datos personales: nombre de solicitante o representante, documento con el que se acredite identidad del titular o representante en el caso de solicitudes de derechos ARCOP, así como domicilio, correo o teléfono para recibir notificaciones.</w:t>
      </w:r>
    </w:p>
    <w:p w14:paraId="378AE33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63BF2EC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Fundamento para el tratamiento de datos personales.</w:t>
      </w:r>
    </w:p>
    <w:p w14:paraId="24E3332F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3B2F57AF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El tratamiento de sus datos personales se realiza con fundamento en los artículos 61, fracción II y 147 de la Ley Federal de Transparencia y Acceso a la Información Pública; así como 85, fracción II y 94 de la Ley General de Protección de Datos Personales en Posesión de Sujetos Obligados.</w:t>
      </w:r>
    </w:p>
    <w:p w14:paraId="2243A49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180E5B20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¿Dónde puedo ejercer mis derechos ARCOP?</w:t>
      </w:r>
    </w:p>
    <w:p w14:paraId="79CA906C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B13691B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Usted podrá ejercer sus derechos de acceso, rectificación, cancelación, oposición o portabilidad de sus datos personales (derechos ARCOP) directamente ante la Unidad de Transparencia de este Instituto, ubicada en Avenida Barranca del Muerto #209, Piso 8, Colonia San José Insurgentes, Alcaldía Benito Juárez, C.P. 03900, Ciudad de México, o bien, a través de la Plataforma Nacional de Transparencia (http://www.plataformadetransparencia.org.mx/) o en el correo electrónico </w:t>
      </w:r>
      <w:hyperlink r:id="rId8" w:history="1">
        <w:r w:rsidRPr="00103898">
          <w:rPr>
            <w:rStyle w:val="Hipervnculo"/>
            <w:rFonts w:ascii="Noto Sans" w:hAnsi="Noto Sans" w:cs="Noto Sans"/>
            <w:sz w:val="18"/>
            <w:szCs w:val="18"/>
          </w:rPr>
          <w:t>jorivera@inmujeres.gob.mx</w:t>
        </w:r>
      </w:hyperlink>
      <w:r w:rsidRPr="00103898">
        <w:rPr>
          <w:rFonts w:ascii="Noto Sans" w:hAnsi="Noto Sans" w:cs="Noto Sans"/>
          <w:sz w:val="18"/>
          <w:szCs w:val="18"/>
        </w:rPr>
        <w:t>.</w:t>
      </w:r>
    </w:p>
    <w:p w14:paraId="62B423F9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33D4E857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Si desea conocer el procedimiento para el ejercicio de estos derechos puede acudir a la Unidad de Transparencia, enviar un correo electrónico a la dirección antes señalada o comunicarse al </w:t>
      </w:r>
      <w:proofErr w:type="spellStart"/>
      <w:r w:rsidRPr="00103898">
        <w:rPr>
          <w:rFonts w:ascii="Noto Sans" w:hAnsi="Noto Sans" w:cs="Noto Sans"/>
          <w:sz w:val="18"/>
          <w:szCs w:val="18"/>
        </w:rPr>
        <w:t>Telinai</w:t>
      </w:r>
      <w:proofErr w:type="spellEnd"/>
      <w:r w:rsidRPr="00103898">
        <w:rPr>
          <w:rFonts w:ascii="Noto Sans" w:hAnsi="Noto Sans" w:cs="Noto Sans"/>
          <w:sz w:val="18"/>
          <w:szCs w:val="18"/>
        </w:rPr>
        <w:t xml:space="preserve"> 01800835-43-24.</w:t>
      </w:r>
    </w:p>
    <w:p w14:paraId="09E22621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43DD6F45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Transferencia de datos personales.</w:t>
      </w:r>
    </w:p>
    <w:p w14:paraId="21027526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7654E66D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No se realizarán transferencias adicionales, salvo aquéllas que sean necesarias para atender requerimientos de información de una autoridad competente, que estén debidamente fundados y motivados.</w:t>
      </w:r>
    </w:p>
    <w:p w14:paraId="3218E992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0C55731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Cambios al aviso de privacidad.</w:t>
      </w:r>
    </w:p>
    <w:p w14:paraId="2DAE9B6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1E8CF638" w14:textId="77777777" w:rsidR="00103898" w:rsidRPr="00103898" w:rsidRDefault="00103898" w:rsidP="00103898">
      <w:pPr>
        <w:spacing w:after="0" w:line="240" w:lineRule="atLeast"/>
        <w:jc w:val="both"/>
        <w:rPr>
          <w:rStyle w:val="Hipervnculo"/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En caso de que exista un cambio de este aviso de privacidad, lo haremos de su conocimiento mediante nuestro portal de Internet: </w:t>
      </w:r>
      <w:hyperlink r:id="rId9" w:history="1">
        <w:r w:rsidRPr="00103898">
          <w:rPr>
            <w:rStyle w:val="Hipervnculo"/>
            <w:rFonts w:ascii="Noto Sans" w:hAnsi="Noto Sans" w:cs="Noto Sans"/>
            <w:sz w:val="18"/>
            <w:szCs w:val="18"/>
          </w:rPr>
          <w:t>http://web.inmujeres.gob.mx/transparencia/proteccion_datos_personales.html</w:t>
        </w:r>
      </w:hyperlink>
    </w:p>
    <w:p w14:paraId="20CE96FA" w14:textId="77777777" w:rsidR="00103898" w:rsidRPr="00103898" w:rsidRDefault="00103898" w:rsidP="00103898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1F3C04C2" w14:textId="5E6BE6D9" w:rsidR="00103898" w:rsidRPr="00103898" w:rsidRDefault="00103898" w:rsidP="00103898">
      <w:pPr>
        <w:spacing w:after="0" w:line="240" w:lineRule="atLeast"/>
        <w:jc w:val="right"/>
        <w:rPr>
          <w:rFonts w:ascii="Noto Sans" w:hAnsi="Noto Sans" w:cs="Noto Sans"/>
          <w:b/>
          <w:i/>
          <w:sz w:val="20"/>
          <w:szCs w:val="20"/>
        </w:rPr>
      </w:pPr>
      <w:r w:rsidRPr="00103898">
        <w:rPr>
          <w:rFonts w:ascii="Noto Sans" w:hAnsi="Noto Sans" w:cs="Noto Sans"/>
          <w:sz w:val="18"/>
          <w:szCs w:val="18"/>
        </w:rPr>
        <w:t>Año de actualización: 202</w:t>
      </w:r>
      <w:r w:rsidRPr="00103898">
        <w:rPr>
          <w:rFonts w:ascii="Noto Sans" w:hAnsi="Noto Sans" w:cs="Noto Sans"/>
          <w:sz w:val="18"/>
          <w:szCs w:val="18"/>
        </w:rPr>
        <w:t>4</w:t>
      </w:r>
    </w:p>
    <w:sectPr w:rsidR="00103898" w:rsidRPr="00103898" w:rsidSect="00103898">
      <w:headerReference w:type="default" r:id="rId10"/>
      <w:footerReference w:type="default" r:id="rId11"/>
      <w:pgSz w:w="12240" w:h="15840"/>
      <w:pgMar w:top="1701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60D9" w14:textId="77777777" w:rsidR="00E56A84" w:rsidRDefault="00E56A84" w:rsidP="00487256">
      <w:pPr>
        <w:spacing w:after="0" w:line="240" w:lineRule="auto"/>
      </w:pPr>
      <w:r>
        <w:separator/>
      </w:r>
    </w:p>
  </w:endnote>
  <w:endnote w:type="continuationSeparator" w:id="0">
    <w:p w14:paraId="5B4E3A17" w14:textId="77777777" w:rsidR="00E56A84" w:rsidRDefault="00E56A8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4A34" w14:textId="77777777" w:rsidR="00E56A84" w:rsidRDefault="00E56A84" w:rsidP="00487256">
      <w:pPr>
        <w:spacing w:after="0" w:line="240" w:lineRule="auto"/>
      </w:pPr>
      <w:r>
        <w:separator/>
      </w:r>
    </w:p>
  </w:footnote>
  <w:footnote w:type="continuationSeparator" w:id="0">
    <w:p w14:paraId="5D287A0E" w14:textId="77777777" w:rsidR="00E56A84" w:rsidRDefault="00E56A8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6FA24534" w:rsidR="00AE29F4" w:rsidRDefault="004C22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C229F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34C8C7C2" wp14:editId="27047DEA">
          <wp:simplePos x="0" y="0"/>
          <wp:positionH relativeFrom="column">
            <wp:posOffset>5384</wp:posOffset>
          </wp:positionH>
          <wp:positionV relativeFrom="paragraph">
            <wp:posOffset>-92075</wp:posOffset>
          </wp:positionV>
          <wp:extent cx="2345166" cy="731381"/>
          <wp:effectExtent l="0" t="0" r="0" b="0"/>
          <wp:wrapNone/>
          <wp:docPr id="362118100" name="Imagen 2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AD8BDC7-8B03-B0F4-9043-D7E6C01449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0AD8BDC7-8B03-B0F4-9043-D7E6C01449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034" t="5370" r="68545" b="89888"/>
                  <a:stretch/>
                </pic:blipFill>
                <pic:spPr bwMode="auto">
                  <a:xfrm>
                    <a:off x="0" y="0"/>
                    <a:ext cx="2345166" cy="731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2A718A7B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087148098" name="Imagen 2087148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47085">
    <w:abstractNumId w:val="2"/>
  </w:num>
  <w:num w:numId="2" w16cid:durableId="414981929">
    <w:abstractNumId w:val="0"/>
  </w:num>
  <w:num w:numId="3" w16cid:durableId="98678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0A3266"/>
    <w:rsid w:val="00103898"/>
    <w:rsid w:val="0013034E"/>
    <w:rsid w:val="001976F9"/>
    <w:rsid w:val="001E33B7"/>
    <w:rsid w:val="001F2DAC"/>
    <w:rsid w:val="00243C2B"/>
    <w:rsid w:val="002815D2"/>
    <w:rsid w:val="00290715"/>
    <w:rsid w:val="00291FA1"/>
    <w:rsid w:val="002A596D"/>
    <w:rsid w:val="002B3EA2"/>
    <w:rsid w:val="002C6949"/>
    <w:rsid w:val="002D656F"/>
    <w:rsid w:val="002D6FE5"/>
    <w:rsid w:val="002D7001"/>
    <w:rsid w:val="00312E28"/>
    <w:rsid w:val="0039013A"/>
    <w:rsid w:val="00393299"/>
    <w:rsid w:val="00393B98"/>
    <w:rsid w:val="003B1869"/>
    <w:rsid w:val="003E7682"/>
    <w:rsid w:val="004138F2"/>
    <w:rsid w:val="00416E83"/>
    <w:rsid w:val="00417ACE"/>
    <w:rsid w:val="0042031D"/>
    <w:rsid w:val="00425EB9"/>
    <w:rsid w:val="0044677F"/>
    <w:rsid w:val="00487256"/>
    <w:rsid w:val="00493145"/>
    <w:rsid w:val="004A1C4F"/>
    <w:rsid w:val="004B7DCE"/>
    <w:rsid w:val="004C229F"/>
    <w:rsid w:val="004D3E90"/>
    <w:rsid w:val="004D3F1B"/>
    <w:rsid w:val="004E1D31"/>
    <w:rsid w:val="004F4882"/>
    <w:rsid w:val="00500922"/>
    <w:rsid w:val="005035CB"/>
    <w:rsid w:val="005249AC"/>
    <w:rsid w:val="0052541C"/>
    <w:rsid w:val="0053596F"/>
    <w:rsid w:val="00571BF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3430F"/>
    <w:rsid w:val="00741CED"/>
    <w:rsid w:val="007801C2"/>
    <w:rsid w:val="00780CB3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C1BA7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B647B"/>
    <w:rsid w:val="009C59AD"/>
    <w:rsid w:val="009E79AC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3A80"/>
    <w:rsid w:val="00BD7886"/>
    <w:rsid w:val="00C760D7"/>
    <w:rsid w:val="00C956C0"/>
    <w:rsid w:val="00CC3811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343A5"/>
    <w:rsid w:val="00E54163"/>
    <w:rsid w:val="00E56A84"/>
    <w:rsid w:val="00EB03FC"/>
    <w:rsid w:val="00EB7ACF"/>
    <w:rsid w:val="00EE0685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qFormat/>
    <w:rsid w:val="0010389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ivera@inmujeres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.inmujeres.gob.mx/transparencia/proteccion_datos_personal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PAIBIM</cp:lastModifiedBy>
  <cp:revision>12</cp:revision>
  <dcterms:created xsi:type="dcterms:W3CDTF">2025-01-07T20:22:00Z</dcterms:created>
  <dcterms:modified xsi:type="dcterms:W3CDTF">2025-04-29T14:40:00Z</dcterms:modified>
</cp:coreProperties>
</file>